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B" w:rsidRDefault="00965D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0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965DAB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965DAB" w:rsidRPr="00C5537A" w:rsidRDefault="001B2A59" w:rsidP="00C553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F90">
              <w:rPr>
                <w:rFonts w:ascii="Arial Narrow" w:hAnsi="Arial Narrow"/>
              </w:rPr>
              <w:t>Conceder licencia no remunerada al funcionario que lo solicite.</w:t>
            </w:r>
          </w:p>
        </w:tc>
      </w:tr>
      <w:tr w:rsidR="00965DAB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965DAB" w:rsidRPr="00C5537A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1B2A59" w:rsidP="00FA5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F90">
              <w:rPr>
                <w:rFonts w:ascii="Arial Narrow" w:hAnsi="Arial Narrow"/>
              </w:rPr>
              <w:t>Solicitud de la licencia hasta la elaboración y notificación de la resolución correspondiente.</w:t>
            </w:r>
          </w:p>
        </w:tc>
      </w:tr>
      <w:tr w:rsidR="00965DAB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965DAB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C4A8F" w:rsidRDefault="00C5537A" w:rsidP="005A069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general</w:t>
            </w:r>
          </w:p>
          <w:p w:rsidR="00B76879" w:rsidRPr="005A0691" w:rsidRDefault="00B76879" w:rsidP="005A069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 general de Santander</w:t>
            </w:r>
          </w:p>
        </w:tc>
      </w:tr>
      <w:tr w:rsidR="00965DAB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965DAB" w:rsidP="0041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65DAB" w:rsidRPr="00C5537A" w:rsidRDefault="00965DAB" w:rsidP="00FB5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 w:rsidP="00031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 w:rsidP="0097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55"/>
        <w:gridCol w:w="6269"/>
        <w:gridCol w:w="1823"/>
        <w:gridCol w:w="1465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EA67D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1B2A59" w:rsidRPr="005A0691" w:rsidTr="00EA67D3">
        <w:trPr>
          <w:trHeight w:val="310"/>
        </w:trPr>
        <w:tc>
          <w:tcPr>
            <w:tcW w:w="555" w:type="dxa"/>
          </w:tcPr>
          <w:p w:rsidR="001B2A59" w:rsidRPr="005A0691" w:rsidRDefault="001B2A59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B2A59" w:rsidRPr="001B2A59" w:rsidRDefault="001B2A59" w:rsidP="001B2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A59">
              <w:rPr>
                <w:rFonts w:ascii="Arial" w:hAnsi="Arial" w:cs="Arial"/>
                <w:color w:val="000000"/>
                <w:sz w:val="20"/>
                <w:szCs w:val="20"/>
              </w:rPr>
              <w:t>Recibir del funcionario la solicitud de licencia no remunerada aprobada por el jefe inmediato y el contralor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1B2A59" w:rsidRPr="005A0691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1B2A59" w:rsidRPr="005A0691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59" w:rsidRPr="005A0691" w:rsidTr="003B4F01">
        <w:trPr>
          <w:trHeight w:val="303"/>
        </w:trPr>
        <w:tc>
          <w:tcPr>
            <w:tcW w:w="555" w:type="dxa"/>
          </w:tcPr>
          <w:p w:rsidR="001B2A59" w:rsidRPr="005A0691" w:rsidRDefault="001B2A59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B2A59" w:rsidRPr="001B2A59" w:rsidRDefault="001B2A59" w:rsidP="001B2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A59">
              <w:rPr>
                <w:rFonts w:ascii="Arial" w:hAnsi="Arial" w:cs="Arial"/>
                <w:color w:val="000000"/>
                <w:sz w:val="20"/>
                <w:szCs w:val="20"/>
              </w:rPr>
              <w:t>Estudiar el caso de acuerdo al número de días de permiso solicitados. Si el permiso es mayor a tres días, se solicita  la licencia no remunerada, se realiza la resolución y se archiva en la hoja de vida</w:t>
            </w:r>
          </w:p>
        </w:tc>
        <w:tc>
          <w:tcPr>
            <w:tcW w:w="1823" w:type="dxa"/>
          </w:tcPr>
          <w:p w:rsidR="001B2A59" w:rsidRPr="005A0691" w:rsidRDefault="001B2A59" w:rsidP="005A0691">
            <w:pPr>
              <w:rPr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1B2A59" w:rsidRPr="00B76879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59" w:rsidRPr="005A0691" w:rsidTr="003B4F01">
        <w:trPr>
          <w:trHeight w:val="410"/>
        </w:trPr>
        <w:tc>
          <w:tcPr>
            <w:tcW w:w="555" w:type="dxa"/>
          </w:tcPr>
          <w:p w:rsidR="001B2A59" w:rsidRDefault="001B2A59" w:rsidP="00A16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442" w:rsidRPr="005A0691" w:rsidRDefault="00A16442" w:rsidP="00A16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69" w:type="dxa"/>
            <w:vAlign w:val="center"/>
          </w:tcPr>
          <w:p w:rsidR="001B2A59" w:rsidRPr="001B2A59" w:rsidRDefault="001B2A59" w:rsidP="001B2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A59">
              <w:rPr>
                <w:rFonts w:ascii="Arial" w:hAnsi="Arial" w:cs="Arial"/>
                <w:color w:val="000000"/>
                <w:sz w:val="20"/>
                <w:szCs w:val="20"/>
              </w:rPr>
              <w:t>Solicitar el visto bueno del contralor</w:t>
            </w:r>
          </w:p>
        </w:tc>
        <w:tc>
          <w:tcPr>
            <w:tcW w:w="1823" w:type="dxa"/>
          </w:tcPr>
          <w:p w:rsidR="001B2A59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  <w:p w:rsidR="001B2A59" w:rsidRPr="005A0691" w:rsidRDefault="001B2A59" w:rsidP="005A06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</w:t>
            </w:r>
          </w:p>
        </w:tc>
        <w:tc>
          <w:tcPr>
            <w:tcW w:w="1465" w:type="dxa"/>
          </w:tcPr>
          <w:p w:rsidR="001B2A59" w:rsidRPr="005A0691" w:rsidRDefault="001B2A59" w:rsidP="005A0691">
            <w:pPr>
              <w:rPr>
                <w:sz w:val="20"/>
                <w:szCs w:val="20"/>
              </w:rPr>
            </w:pPr>
          </w:p>
        </w:tc>
      </w:tr>
      <w:tr w:rsidR="001B2A59" w:rsidRPr="005A0691" w:rsidTr="00EA67D3">
        <w:trPr>
          <w:trHeight w:val="203"/>
        </w:trPr>
        <w:tc>
          <w:tcPr>
            <w:tcW w:w="555" w:type="dxa"/>
          </w:tcPr>
          <w:p w:rsidR="001B2A59" w:rsidRDefault="001B2A59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A59" w:rsidRDefault="001B2A59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A59" w:rsidRPr="005A0691" w:rsidRDefault="001B2A59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269" w:type="dxa"/>
            <w:vAlign w:val="center"/>
          </w:tcPr>
          <w:p w:rsidR="001B2A59" w:rsidRPr="001B2A59" w:rsidRDefault="001B2A59" w:rsidP="001B2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A59">
              <w:rPr>
                <w:rFonts w:ascii="Arial" w:hAnsi="Arial" w:cs="Arial"/>
                <w:color w:val="000000"/>
                <w:sz w:val="20"/>
                <w:szCs w:val="20"/>
              </w:rPr>
              <w:t>Proyectar la resolución en el original y remitir al despacho  del contralo para su respectiva  firma</w:t>
            </w:r>
          </w:p>
        </w:tc>
        <w:tc>
          <w:tcPr>
            <w:tcW w:w="1823" w:type="dxa"/>
          </w:tcPr>
          <w:p w:rsidR="001B2A59" w:rsidRPr="00B76879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65" w:type="dxa"/>
          </w:tcPr>
          <w:p w:rsidR="001B2A59" w:rsidRPr="005A0691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59" w:rsidRPr="005A0691" w:rsidTr="00EA67D3">
        <w:trPr>
          <w:trHeight w:val="203"/>
        </w:trPr>
        <w:tc>
          <w:tcPr>
            <w:tcW w:w="555" w:type="dxa"/>
          </w:tcPr>
          <w:p w:rsidR="001B2A59" w:rsidRDefault="001B2A59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A59" w:rsidRDefault="001B2A59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69" w:type="dxa"/>
            <w:vAlign w:val="center"/>
          </w:tcPr>
          <w:p w:rsidR="001B2A59" w:rsidRPr="001B2A59" w:rsidRDefault="001B2A59" w:rsidP="001B2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A59">
              <w:rPr>
                <w:rFonts w:ascii="Arial" w:hAnsi="Arial" w:cs="Arial"/>
                <w:color w:val="000000"/>
                <w:sz w:val="20"/>
                <w:szCs w:val="20"/>
              </w:rPr>
              <w:t>Remitir copia a nómina y a presupuesto</w:t>
            </w:r>
          </w:p>
        </w:tc>
        <w:tc>
          <w:tcPr>
            <w:tcW w:w="1823" w:type="dxa"/>
          </w:tcPr>
          <w:p w:rsidR="001B2A59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Nómina</w:t>
            </w:r>
          </w:p>
          <w:p w:rsidR="001B2A59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Presupuesto</w:t>
            </w:r>
          </w:p>
          <w:p w:rsidR="001B2A59" w:rsidRPr="005A0691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2A59" w:rsidRPr="005A0691" w:rsidRDefault="001B2A59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4"/>
        <w:gridCol w:w="3361"/>
      </w:tblGrid>
      <w:tr w:rsidR="00FA5DCE" w:rsidRPr="00ED11CA" w:rsidTr="003B4F01">
        <w:trPr>
          <w:trHeight w:val="192"/>
        </w:trPr>
        <w:tc>
          <w:tcPr>
            <w:tcW w:w="10065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FA5DCE" w:rsidRPr="00ED11CA" w:rsidTr="003B4F01">
        <w:trPr>
          <w:trHeight w:val="351"/>
        </w:trPr>
        <w:tc>
          <w:tcPr>
            <w:tcW w:w="6178" w:type="dxa"/>
            <w:vAlign w:val="center"/>
          </w:tcPr>
          <w:p w:rsidR="00FA5DCE" w:rsidRPr="00FA5DCE" w:rsidRDefault="00FA5DCE" w:rsidP="00FA5DCE">
            <w:pPr>
              <w:jc w:val="center"/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3887" w:type="dxa"/>
            <w:vAlign w:val="center"/>
          </w:tcPr>
          <w:p w:rsidR="00F7197C" w:rsidRDefault="00F7197C" w:rsidP="00FA5DCE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</w:t>
            </w:r>
          </w:p>
        </w:tc>
      </w:tr>
      <w:tr w:rsidR="00FA5DCE" w:rsidRPr="00ED11CA" w:rsidTr="003B4F01">
        <w:trPr>
          <w:trHeight w:val="6313"/>
        </w:trPr>
        <w:tc>
          <w:tcPr>
            <w:tcW w:w="6178" w:type="dxa"/>
            <w:tcBorders>
              <w:bottom w:val="single" w:sz="4" w:space="0" w:color="auto"/>
            </w:tcBorders>
            <w:vAlign w:val="center"/>
          </w:tcPr>
          <w:p w:rsidR="00F7197C" w:rsidRDefault="0064076B" w:rsidP="007462AE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6514" w:dyaOrig="11768">
                <v:shape id="_x0000_i1033" type="#_x0000_t75" style="width:325.5pt;height:588.75pt" o:ole="">
                  <v:imagedata r:id="rId9" o:title=""/>
                </v:shape>
                <o:OLEObject Type="Embed" ProgID="SmartDraw.2" ShapeID="_x0000_i1033" DrawAspect="Content" ObjectID="_1478428718" r:id="rId10"/>
              </w:object>
            </w:r>
          </w:p>
        </w:tc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Nomina</w:t>
            </w:r>
          </w:p>
          <w:p w:rsidR="00B117D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Presupuesto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Pr="00F7197C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13BAF" w:rsidRDefault="00A13BAF">
      <w:pPr>
        <w:rPr>
          <w:sz w:val="20"/>
          <w:szCs w:val="20"/>
        </w:rPr>
      </w:pPr>
    </w:p>
    <w:p w:rsidR="001C026B" w:rsidRDefault="001C026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ED11CA" w:rsidTr="005323DF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5323D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A52253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702243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:rsidR="000306E8" w:rsidRDefault="000306E8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p w:rsidR="000306E8" w:rsidRDefault="000306E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0306E8" w:rsidRDefault="00965DAB" w:rsidP="000306E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6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0A621B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0A621B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04 de 2013</w:t>
            </w:r>
          </w:p>
        </w:tc>
        <w:tc>
          <w:tcPr>
            <w:tcW w:w="3485" w:type="dxa"/>
            <w:vAlign w:val="center"/>
          </w:tcPr>
          <w:p w:rsidR="00702243" w:rsidRDefault="000A621B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DAB" w:rsidRPr="00ED11CA" w:rsidTr="00AE4A31">
        <w:tc>
          <w:tcPr>
            <w:tcW w:w="3360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DAB" w:rsidRDefault="00965DAB">
      <w:pPr>
        <w:autoSpaceDE w:val="0"/>
        <w:autoSpaceDN w:val="0"/>
        <w:adjustRightInd w:val="0"/>
      </w:pPr>
    </w:p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Elaboró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Default="00B64015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21114" w:rsidRDefault="00221114" w:rsidP="0022111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Douglas Trade S.A.S</w:t>
            </w:r>
          </w:p>
          <w:p w:rsidR="00221114" w:rsidRDefault="00221114" w:rsidP="0022111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FE30B5"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0A621B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0A621B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A973B5" w:rsidRDefault="00A973B5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0306E8" w:rsidRDefault="000306E8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 w:rsidP="00DD3C13">
      <w:pPr>
        <w:pStyle w:val="Piedepgina"/>
        <w:jc w:val="center"/>
        <w:rPr>
          <w:rFonts w:ascii="Dressel Light" w:hAnsi="Dressel Light"/>
          <w:sz w:val="20"/>
        </w:rPr>
      </w:pPr>
      <w:r>
        <w:rPr>
          <w:rFonts w:ascii="Dressel Light" w:hAnsi="Dressel Light"/>
          <w:noProof/>
          <w:sz w:val="20"/>
          <w:lang w:val="es-CO" w:eastAsia="es-CO"/>
        </w:rPr>
        <w:drawing>
          <wp:inline distT="0" distB="0" distL="0" distR="0">
            <wp:extent cx="2200275" cy="161925"/>
            <wp:effectExtent l="0" t="0" r="9525" b="9525"/>
            <wp:docPr id="2" name="Imagen 2" descr="OBJETIVOS F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OBJETIVOS FI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13" w:rsidRDefault="00DD3C13" w:rsidP="00DD3C13">
      <w:pPr>
        <w:pStyle w:val="Piedepgina"/>
        <w:jc w:val="center"/>
        <w:rPr>
          <w:rFonts w:ascii="Dressel Light" w:hAnsi="Dressel Light"/>
          <w:sz w:val="20"/>
        </w:rPr>
      </w:pPr>
    </w:p>
    <w:p w:rsidR="00DD3C13" w:rsidRPr="005361F2" w:rsidRDefault="00DD3C13" w:rsidP="00DD3C13">
      <w:pPr>
        <w:pStyle w:val="Piedepgina"/>
        <w:jc w:val="center"/>
        <w:rPr>
          <w:rFonts w:cs="Arial"/>
          <w:sz w:val="16"/>
        </w:rPr>
      </w:pPr>
      <w:r w:rsidRPr="005361F2">
        <w:rPr>
          <w:rFonts w:cs="Arial"/>
          <w:sz w:val="16"/>
        </w:rPr>
        <w:t>Gobernación de Santander – Calle 37 No. 10-30 Tel. 6339188 Fax (7) 6337578 Bucaramanga Colombia.</w:t>
      </w:r>
    </w:p>
    <w:p w:rsidR="00DD3C13" w:rsidRPr="005361F2" w:rsidRDefault="00DD3C13" w:rsidP="00DD3C13">
      <w:pPr>
        <w:pStyle w:val="Piedepgina"/>
        <w:jc w:val="center"/>
        <w:rPr>
          <w:rFonts w:cs="Arial"/>
          <w:sz w:val="16"/>
        </w:rPr>
      </w:pPr>
      <w:r w:rsidRPr="005361F2">
        <w:rPr>
          <w:rFonts w:cs="Arial"/>
          <w:sz w:val="16"/>
        </w:rPr>
        <w:t>www.contraloriasantander.gov.co</w:t>
      </w:r>
    </w:p>
    <w:p w:rsidR="00DD3C13" w:rsidRDefault="00DD3C13">
      <w:pPr>
        <w:autoSpaceDE w:val="0"/>
        <w:autoSpaceDN w:val="0"/>
        <w:adjustRightInd w:val="0"/>
      </w:pPr>
    </w:p>
    <w:sectPr w:rsidR="00DD3C13" w:rsidSect="00B67205">
      <w:headerReference w:type="default" r:id="rId12"/>
      <w:footerReference w:type="even" r:id="rId13"/>
      <w:footerReference w:type="default" r:id="rId14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46" w:rsidRDefault="00AB0146">
      <w:r>
        <w:separator/>
      </w:r>
    </w:p>
  </w:endnote>
  <w:endnote w:type="continuationSeparator" w:id="0">
    <w:p w:rsidR="00AB0146" w:rsidRDefault="00AB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essel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D" w:rsidRDefault="00D16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F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FFD" w:rsidRDefault="008D7F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8D7FFD">
      <w:trPr>
        <w:trHeight w:val="280"/>
      </w:trPr>
      <w:tc>
        <w:tcPr>
          <w:tcW w:w="10204" w:type="dxa"/>
          <w:vAlign w:val="center"/>
        </w:tcPr>
        <w:p w:rsidR="008D7FFD" w:rsidRDefault="008D7FFD">
          <w:pPr>
            <w:rPr>
              <w:rFonts w:ascii="Arial" w:hAnsi="Arial" w:cs="Arial"/>
              <w:sz w:val="16"/>
              <w:szCs w:val="16"/>
            </w:rPr>
          </w:pPr>
        </w:p>
        <w:p w:rsidR="008D7FFD" w:rsidRDefault="008D7FF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F342D1">
            <w:rPr>
              <w:rStyle w:val="Nmerodepgina"/>
              <w:noProof/>
              <w:sz w:val="16"/>
              <w:szCs w:val="16"/>
            </w:rPr>
            <w:t>1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F342D1">
            <w:rPr>
              <w:rStyle w:val="Nmerodepgina"/>
              <w:noProof/>
              <w:sz w:val="16"/>
              <w:szCs w:val="16"/>
            </w:rPr>
            <w:t>3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D7FFD" w:rsidRDefault="008D7FF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46" w:rsidRDefault="00AB0146">
      <w:r>
        <w:separator/>
      </w:r>
    </w:p>
  </w:footnote>
  <w:footnote w:type="continuationSeparator" w:id="0">
    <w:p w:rsidR="00AB0146" w:rsidRDefault="00AB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B5" w:rsidRDefault="00FE30B5">
    <w:pPr>
      <w:pStyle w:val="Encabezado"/>
      <w:rPr>
        <w:lang w:val="es-CO"/>
      </w:rPr>
    </w:pPr>
  </w:p>
  <w:p w:rsidR="00FE30B5" w:rsidRDefault="00FE30B5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FE30B5" w:rsidRPr="00C5537A" w:rsidTr="007C6CFC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60pt;height:55.5pt" o:ole="">
                <v:imagedata r:id="rId1" o:title=""/>
              </v:shape>
              <o:OLEObject Type="Embed" ProgID="PBrush" ShapeID="_x0000_i1034" DrawAspect="Content" ObjectID="_1478428719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A621B" w:rsidRPr="00C5537A" w:rsidRDefault="000A621B" w:rsidP="000A62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S.G.T.H.-M.P.-14</w:t>
          </w:r>
        </w:p>
        <w:p w:rsidR="000A621B" w:rsidRDefault="000A621B" w:rsidP="000A62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0A621B" w:rsidRDefault="000A621B" w:rsidP="000A62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0A621B" w:rsidRDefault="000A621B" w:rsidP="000A62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Pr="00C5537A" w:rsidRDefault="000A621B" w:rsidP="000A62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342D1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342D1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FE30B5" w:rsidRPr="00C5537A" w:rsidTr="007C6CFC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822" w:rsidRPr="009B4822" w:rsidRDefault="00FE30B5" w:rsidP="00B768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822">
            <w:rPr>
              <w:rFonts w:ascii="Arial" w:hAnsi="Arial" w:cs="Arial"/>
              <w:b/>
              <w:sz w:val="20"/>
              <w:szCs w:val="20"/>
            </w:rPr>
            <w:t xml:space="preserve">PROCEDIMIENTO </w:t>
          </w:r>
        </w:p>
        <w:p w:rsidR="00B76879" w:rsidRPr="009B4822" w:rsidRDefault="009B4822" w:rsidP="009B482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B4822">
            <w:rPr>
              <w:rFonts w:ascii="Arial" w:hAnsi="Arial" w:cs="Arial"/>
              <w:b/>
              <w:bCs/>
              <w:sz w:val="20"/>
              <w:szCs w:val="20"/>
            </w:rPr>
            <w:t>LICENCIAS NO REMUNERADAS A LOS SERVIDORES PUBLICOS DEL DEPARTAMENTO</w:t>
          </w:r>
        </w:p>
        <w:p w:rsidR="00845478" w:rsidRPr="00C5537A" w:rsidRDefault="00845478" w:rsidP="00B768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822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FE30B5" w:rsidRPr="00FE30B5" w:rsidRDefault="00FE30B5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numPicBullet w:numPicBulletId="2">
    <w:pict>
      <v:shape id="_x0000_i1028" type="#_x0000_t75" style="width:16.5pt;height:9.75pt" o:bullet="t">
        <v:imagedata r:id="rId3" o:title="clip_image001"/>
      </v:shape>
    </w:pict>
  </w:numPicBullet>
  <w:numPicBullet w:numPicBulletId="3">
    <w:pict>
      <v:shape id="_x0000_i1029" type="#_x0000_t75" style="width:9.75pt;height:9.75pt" o:bullet="t">
        <v:imagedata r:id="rId4" o:title="clip_image001"/>
      </v:shape>
    </w:pict>
  </w:numPicBullet>
  <w:numPicBullet w:numPicBulletId="4">
    <w:pict>
      <v:shape id="_x0000_i1030" type="#_x0000_t75" style="width:9.75pt;height:9.75pt" o:bullet="t">
        <v:imagedata r:id="rId5" o:title="clip_image001"/>
      </v:shape>
    </w:pict>
  </w:numPicBullet>
  <w:numPicBullet w:numPicBulletId="5">
    <w:pict>
      <v:shape id="_x0000_i1031" type="#_x0000_t75" style="width:9.75pt;height:9.75pt" o:bullet="t">
        <v:imagedata r:id="rId6" o:title="clip_image001"/>
      </v:shape>
    </w:pict>
  </w:numPicBullet>
  <w:numPicBullet w:numPicBulletId="6">
    <w:pict>
      <v:shape id="_x0000_i1032" type="#_x0000_t75" style="width:9.75pt;height:9.75pt" o:bullet="t">
        <v:imagedata r:id="rId7" o:title="clip_image001"/>
      </v:shape>
    </w:pict>
  </w:numPicBullet>
  <w:numPicBullet w:numPicBulletId="7">
    <w:pict>
      <v:shape id="_x0000_i1033" type="#_x0000_t75" style="width:9.75pt;height:9.75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B"/>
    <w:rsid w:val="000165AA"/>
    <w:rsid w:val="00017A5F"/>
    <w:rsid w:val="000306E8"/>
    <w:rsid w:val="00031A1B"/>
    <w:rsid w:val="00031FF2"/>
    <w:rsid w:val="00053E70"/>
    <w:rsid w:val="00071EA7"/>
    <w:rsid w:val="000739A0"/>
    <w:rsid w:val="0008743E"/>
    <w:rsid w:val="00094C16"/>
    <w:rsid w:val="000A0561"/>
    <w:rsid w:val="000A621B"/>
    <w:rsid w:val="000B7919"/>
    <w:rsid w:val="000C7651"/>
    <w:rsid w:val="000F7837"/>
    <w:rsid w:val="000F7EE5"/>
    <w:rsid w:val="0012243A"/>
    <w:rsid w:val="00122C48"/>
    <w:rsid w:val="0014433B"/>
    <w:rsid w:val="00146ED3"/>
    <w:rsid w:val="0016184D"/>
    <w:rsid w:val="00171B93"/>
    <w:rsid w:val="00172750"/>
    <w:rsid w:val="001753F0"/>
    <w:rsid w:val="00190071"/>
    <w:rsid w:val="00191596"/>
    <w:rsid w:val="001918BD"/>
    <w:rsid w:val="001B208D"/>
    <w:rsid w:val="001B2A59"/>
    <w:rsid w:val="001B757C"/>
    <w:rsid w:val="001C026B"/>
    <w:rsid w:val="001C1C62"/>
    <w:rsid w:val="001D05FF"/>
    <w:rsid w:val="00203C23"/>
    <w:rsid w:val="00204E7C"/>
    <w:rsid w:val="00212F5F"/>
    <w:rsid w:val="00221114"/>
    <w:rsid w:val="00222ECD"/>
    <w:rsid w:val="00236ED0"/>
    <w:rsid w:val="002405C2"/>
    <w:rsid w:val="00240BBE"/>
    <w:rsid w:val="00240ED4"/>
    <w:rsid w:val="00241300"/>
    <w:rsid w:val="00245B3D"/>
    <w:rsid w:val="00250DF6"/>
    <w:rsid w:val="00255183"/>
    <w:rsid w:val="00261904"/>
    <w:rsid w:val="0028774D"/>
    <w:rsid w:val="00290E7A"/>
    <w:rsid w:val="00291BE2"/>
    <w:rsid w:val="002A136D"/>
    <w:rsid w:val="002A18DE"/>
    <w:rsid w:val="002B16E8"/>
    <w:rsid w:val="002B1B9A"/>
    <w:rsid w:val="002C6EA9"/>
    <w:rsid w:val="002C7434"/>
    <w:rsid w:val="002E53CC"/>
    <w:rsid w:val="002E60BA"/>
    <w:rsid w:val="003043D2"/>
    <w:rsid w:val="003166E6"/>
    <w:rsid w:val="00320255"/>
    <w:rsid w:val="00323257"/>
    <w:rsid w:val="00326EE8"/>
    <w:rsid w:val="00327A78"/>
    <w:rsid w:val="003449D0"/>
    <w:rsid w:val="00355489"/>
    <w:rsid w:val="003559F6"/>
    <w:rsid w:val="00356330"/>
    <w:rsid w:val="00363537"/>
    <w:rsid w:val="003639E1"/>
    <w:rsid w:val="003650C5"/>
    <w:rsid w:val="00377CBF"/>
    <w:rsid w:val="00383481"/>
    <w:rsid w:val="00390630"/>
    <w:rsid w:val="003937FD"/>
    <w:rsid w:val="00394E5F"/>
    <w:rsid w:val="003A4FC9"/>
    <w:rsid w:val="003A7D28"/>
    <w:rsid w:val="003B4F01"/>
    <w:rsid w:val="003D7B62"/>
    <w:rsid w:val="003F468A"/>
    <w:rsid w:val="00400313"/>
    <w:rsid w:val="0040074D"/>
    <w:rsid w:val="00402761"/>
    <w:rsid w:val="00404623"/>
    <w:rsid w:val="00412635"/>
    <w:rsid w:val="004140AA"/>
    <w:rsid w:val="00426522"/>
    <w:rsid w:val="00433840"/>
    <w:rsid w:val="00442E8E"/>
    <w:rsid w:val="004504A0"/>
    <w:rsid w:val="004515E4"/>
    <w:rsid w:val="004636B7"/>
    <w:rsid w:val="00473916"/>
    <w:rsid w:val="00481872"/>
    <w:rsid w:val="00486A14"/>
    <w:rsid w:val="00496E79"/>
    <w:rsid w:val="004E0C6F"/>
    <w:rsid w:val="004E26A3"/>
    <w:rsid w:val="004E7CEF"/>
    <w:rsid w:val="005029FA"/>
    <w:rsid w:val="0051411E"/>
    <w:rsid w:val="005173DA"/>
    <w:rsid w:val="00532E10"/>
    <w:rsid w:val="00535D0F"/>
    <w:rsid w:val="005506AC"/>
    <w:rsid w:val="005727A6"/>
    <w:rsid w:val="00573C3A"/>
    <w:rsid w:val="00582DAB"/>
    <w:rsid w:val="005914C5"/>
    <w:rsid w:val="005976D1"/>
    <w:rsid w:val="005A069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4076B"/>
    <w:rsid w:val="0064255A"/>
    <w:rsid w:val="00643882"/>
    <w:rsid w:val="00650461"/>
    <w:rsid w:val="006527D5"/>
    <w:rsid w:val="006811E7"/>
    <w:rsid w:val="00682584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12D7C"/>
    <w:rsid w:val="007137D1"/>
    <w:rsid w:val="00717C5B"/>
    <w:rsid w:val="0072644D"/>
    <w:rsid w:val="007333F5"/>
    <w:rsid w:val="007432C1"/>
    <w:rsid w:val="00744B7F"/>
    <w:rsid w:val="007462AE"/>
    <w:rsid w:val="00746963"/>
    <w:rsid w:val="00762D2F"/>
    <w:rsid w:val="00772F9A"/>
    <w:rsid w:val="00774A56"/>
    <w:rsid w:val="00790ABC"/>
    <w:rsid w:val="007B3B87"/>
    <w:rsid w:val="007C1520"/>
    <w:rsid w:val="007E0F16"/>
    <w:rsid w:val="007E3DC9"/>
    <w:rsid w:val="007E4563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F00"/>
    <w:rsid w:val="00881E42"/>
    <w:rsid w:val="008A455E"/>
    <w:rsid w:val="008A6439"/>
    <w:rsid w:val="008B510B"/>
    <w:rsid w:val="008B6D9D"/>
    <w:rsid w:val="008C662B"/>
    <w:rsid w:val="008C705A"/>
    <w:rsid w:val="008D7FFD"/>
    <w:rsid w:val="008E08D4"/>
    <w:rsid w:val="008E1081"/>
    <w:rsid w:val="008E59F6"/>
    <w:rsid w:val="008F0AB8"/>
    <w:rsid w:val="008F5DBF"/>
    <w:rsid w:val="00945DCF"/>
    <w:rsid w:val="009518D6"/>
    <w:rsid w:val="00953A87"/>
    <w:rsid w:val="00965DAB"/>
    <w:rsid w:val="00973886"/>
    <w:rsid w:val="00991C1F"/>
    <w:rsid w:val="009933D8"/>
    <w:rsid w:val="00997F4D"/>
    <w:rsid w:val="009A2807"/>
    <w:rsid w:val="009A4415"/>
    <w:rsid w:val="009A6074"/>
    <w:rsid w:val="009A6ADF"/>
    <w:rsid w:val="009B4822"/>
    <w:rsid w:val="009C11B5"/>
    <w:rsid w:val="009D211A"/>
    <w:rsid w:val="00A0660D"/>
    <w:rsid w:val="00A1353E"/>
    <w:rsid w:val="00A13BAF"/>
    <w:rsid w:val="00A16442"/>
    <w:rsid w:val="00A164C6"/>
    <w:rsid w:val="00A441B3"/>
    <w:rsid w:val="00A52220"/>
    <w:rsid w:val="00A610E8"/>
    <w:rsid w:val="00A669A3"/>
    <w:rsid w:val="00A83A51"/>
    <w:rsid w:val="00A91FB4"/>
    <w:rsid w:val="00A973B5"/>
    <w:rsid w:val="00AB0146"/>
    <w:rsid w:val="00AB1AD9"/>
    <w:rsid w:val="00AB7CC8"/>
    <w:rsid w:val="00AC6902"/>
    <w:rsid w:val="00AD643A"/>
    <w:rsid w:val="00AE4A31"/>
    <w:rsid w:val="00AF619B"/>
    <w:rsid w:val="00B00BF6"/>
    <w:rsid w:val="00B117DB"/>
    <w:rsid w:val="00B207F5"/>
    <w:rsid w:val="00B333DA"/>
    <w:rsid w:val="00B35462"/>
    <w:rsid w:val="00B421EE"/>
    <w:rsid w:val="00B44F32"/>
    <w:rsid w:val="00B64015"/>
    <w:rsid w:val="00B67205"/>
    <w:rsid w:val="00B71A25"/>
    <w:rsid w:val="00B76879"/>
    <w:rsid w:val="00B7788B"/>
    <w:rsid w:val="00BA57CE"/>
    <w:rsid w:val="00BB6202"/>
    <w:rsid w:val="00BC2408"/>
    <w:rsid w:val="00BD2E67"/>
    <w:rsid w:val="00BE673E"/>
    <w:rsid w:val="00BF2E04"/>
    <w:rsid w:val="00BF3C3F"/>
    <w:rsid w:val="00C23AC0"/>
    <w:rsid w:val="00C24E2F"/>
    <w:rsid w:val="00C3514C"/>
    <w:rsid w:val="00C36FA9"/>
    <w:rsid w:val="00C4221E"/>
    <w:rsid w:val="00C46630"/>
    <w:rsid w:val="00C5537A"/>
    <w:rsid w:val="00C568AC"/>
    <w:rsid w:val="00C709AE"/>
    <w:rsid w:val="00C73245"/>
    <w:rsid w:val="00C768BA"/>
    <w:rsid w:val="00C93A99"/>
    <w:rsid w:val="00CA2A9A"/>
    <w:rsid w:val="00CA7C51"/>
    <w:rsid w:val="00CC4A8F"/>
    <w:rsid w:val="00CE03F0"/>
    <w:rsid w:val="00CF0395"/>
    <w:rsid w:val="00CF6839"/>
    <w:rsid w:val="00D02554"/>
    <w:rsid w:val="00D1636E"/>
    <w:rsid w:val="00D27168"/>
    <w:rsid w:val="00D33203"/>
    <w:rsid w:val="00D46EB8"/>
    <w:rsid w:val="00D5790D"/>
    <w:rsid w:val="00D7501B"/>
    <w:rsid w:val="00D76BCF"/>
    <w:rsid w:val="00D7715B"/>
    <w:rsid w:val="00D8419C"/>
    <w:rsid w:val="00D91285"/>
    <w:rsid w:val="00D9609E"/>
    <w:rsid w:val="00DB0743"/>
    <w:rsid w:val="00DB3440"/>
    <w:rsid w:val="00DC24C9"/>
    <w:rsid w:val="00DC3D92"/>
    <w:rsid w:val="00DC4D15"/>
    <w:rsid w:val="00DD3C13"/>
    <w:rsid w:val="00DD3D65"/>
    <w:rsid w:val="00E32C05"/>
    <w:rsid w:val="00E441B2"/>
    <w:rsid w:val="00E602DB"/>
    <w:rsid w:val="00E625AF"/>
    <w:rsid w:val="00E62FDE"/>
    <w:rsid w:val="00E775BB"/>
    <w:rsid w:val="00E81386"/>
    <w:rsid w:val="00E84EFB"/>
    <w:rsid w:val="00EA67D3"/>
    <w:rsid w:val="00EB00EF"/>
    <w:rsid w:val="00EB0EA8"/>
    <w:rsid w:val="00EB31E7"/>
    <w:rsid w:val="00ED11CA"/>
    <w:rsid w:val="00EE5DCB"/>
    <w:rsid w:val="00EF1ECF"/>
    <w:rsid w:val="00F0140F"/>
    <w:rsid w:val="00F07759"/>
    <w:rsid w:val="00F12555"/>
    <w:rsid w:val="00F17D4C"/>
    <w:rsid w:val="00F20CC8"/>
    <w:rsid w:val="00F31DC7"/>
    <w:rsid w:val="00F32523"/>
    <w:rsid w:val="00F342D1"/>
    <w:rsid w:val="00F36F99"/>
    <w:rsid w:val="00F46827"/>
    <w:rsid w:val="00F574D0"/>
    <w:rsid w:val="00F64E18"/>
    <w:rsid w:val="00F7197C"/>
    <w:rsid w:val="00F80A81"/>
    <w:rsid w:val="00F92765"/>
    <w:rsid w:val="00F9289E"/>
    <w:rsid w:val="00FA5DCE"/>
    <w:rsid w:val="00FB57A1"/>
    <w:rsid w:val="00FC130B"/>
    <w:rsid w:val="00FC513B"/>
    <w:rsid w:val="00FE30B5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012E-8FD3-487B-8B73-DE275232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UserHP</cp:lastModifiedBy>
  <cp:revision>2</cp:revision>
  <cp:lastPrinted>2012-11-01T15:26:00Z</cp:lastPrinted>
  <dcterms:created xsi:type="dcterms:W3CDTF">2014-11-25T18:52:00Z</dcterms:created>
  <dcterms:modified xsi:type="dcterms:W3CDTF">2014-11-25T18:52:00Z</dcterms:modified>
</cp:coreProperties>
</file>